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17" w:rsidRDefault="00BF4817" w:rsidP="00EC5A29">
      <w:pPr>
        <w:ind w:left="1440" w:firstLine="720"/>
        <w:rPr>
          <w:b/>
          <w:sz w:val="36"/>
          <w:szCs w:val="36"/>
        </w:rPr>
      </w:pPr>
      <w:r w:rsidRPr="00BF4817">
        <w:rPr>
          <w:b/>
          <w:sz w:val="36"/>
          <w:szCs w:val="36"/>
        </w:rPr>
        <w:t>DUAL PARTICPATION CONTRACT</w:t>
      </w:r>
    </w:p>
    <w:p w:rsidR="00BF4817" w:rsidRDefault="00BF4817" w:rsidP="00BF4817">
      <w:pPr>
        <w:rPr>
          <w:sz w:val="28"/>
          <w:szCs w:val="28"/>
        </w:rPr>
      </w:pPr>
      <w:r>
        <w:rPr>
          <w:sz w:val="28"/>
          <w:szCs w:val="28"/>
        </w:rPr>
        <w:t>ATHLETE NAME:  ____________________________________________________</w:t>
      </w:r>
    </w:p>
    <w:p w:rsidR="00BF4817" w:rsidRPr="00EC5A29" w:rsidRDefault="00BF4817" w:rsidP="00EC5A29">
      <w:pPr>
        <w:rPr>
          <w:sz w:val="24"/>
          <w:szCs w:val="24"/>
        </w:rPr>
      </w:pPr>
      <w:r w:rsidRPr="00EC5A29">
        <w:rPr>
          <w:sz w:val="28"/>
          <w:szCs w:val="28"/>
        </w:rPr>
        <w:t xml:space="preserve"> </w:t>
      </w:r>
      <w:r w:rsidRPr="00EC5A29">
        <w:rPr>
          <w:sz w:val="24"/>
          <w:szCs w:val="24"/>
        </w:rPr>
        <w:t>Any athlete choosing to participate in dual sports must decide which sport will be their major sport and which sport will be their minor sport.</w:t>
      </w:r>
    </w:p>
    <w:p w:rsidR="00BF4817" w:rsidRPr="008C1542" w:rsidRDefault="00BF4817" w:rsidP="00BF4817">
      <w:pPr>
        <w:pStyle w:val="ListParagraph"/>
        <w:ind w:left="1080"/>
        <w:rPr>
          <w:sz w:val="24"/>
          <w:szCs w:val="24"/>
        </w:rPr>
      </w:pPr>
      <w:r w:rsidRPr="008C1542">
        <w:rPr>
          <w:sz w:val="24"/>
          <w:szCs w:val="24"/>
        </w:rPr>
        <w:t>Major Sport_________________</w:t>
      </w:r>
      <w:r w:rsidR="00EC5A29" w:rsidRPr="008C1542">
        <w:rPr>
          <w:sz w:val="24"/>
          <w:szCs w:val="24"/>
        </w:rPr>
        <w:t>_ Minor</w:t>
      </w:r>
      <w:r w:rsidRPr="008C1542">
        <w:rPr>
          <w:sz w:val="24"/>
          <w:szCs w:val="24"/>
        </w:rPr>
        <w:t xml:space="preserve"> Sport____________________</w:t>
      </w:r>
    </w:p>
    <w:p w:rsidR="00EC5A29" w:rsidRPr="00EC5A29" w:rsidRDefault="00BF4817" w:rsidP="00EC5A29">
      <w:pPr>
        <w:rPr>
          <w:sz w:val="24"/>
          <w:szCs w:val="24"/>
        </w:rPr>
      </w:pPr>
      <w:r w:rsidRPr="00AB51F3">
        <w:rPr>
          <w:sz w:val="24"/>
          <w:szCs w:val="24"/>
        </w:rPr>
        <w:t>Participation does not mean competition.  Playing or Competition time for shared athletes will be determined on the same factors as other athletes plus the coaches will take into account length of practice time, days missed, and overall preparation and condition for the sport.</w:t>
      </w:r>
      <w:r w:rsidR="00AB51F3" w:rsidRPr="00AB51F3">
        <w:rPr>
          <w:sz w:val="24"/>
          <w:szCs w:val="24"/>
        </w:rPr>
        <w:t xml:space="preserve"> </w:t>
      </w:r>
      <w:r w:rsidR="00AB51F3" w:rsidRPr="00AB51F3">
        <w:rPr>
          <w:sz w:val="24"/>
          <w:szCs w:val="24"/>
        </w:rPr>
        <w:t>Coaches will not stay past normal practice time to accommodate shared athletes; rather, coaches will expect the athlete to be on time and ready to get as much practice in as they can.</w:t>
      </w:r>
    </w:p>
    <w:p w:rsidR="00BF4817" w:rsidRPr="00EC5A29" w:rsidRDefault="00BF4817" w:rsidP="00EC5A29">
      <w:pPr>
        <w:rPr>
          <w:sz w:val="24"/>
          <w:szCs w:val="24"/>
        </w:rPr>
      </w:pPr>
      <w:r w:rsidRPr="00EC5A29">
        <w:rPr>
          <w:sz w:val="24"/>
          <w:szCs w:val="24"/>
        </w:rPr>
        <w:t xml:space="preserve"> Practice for the minor sport will be limited to two days per week.  Athletes may NOT practice with the Minor sport team beyond this limitation.  The time can be used as follows:</w:t>
      </w:r>
    </w:p>
    <w:p w:rsidR="008C1542" w:rsidRPr="00EC5A29" w:rsidRDefault="00EC5A29" w:rsidP="00EC5A29">
      <w:pPr>
        <w:pStyle w:val="ListParagraph"/>
        <w:numPr>
          <w:ilvl w:val="1"/>
          <w:numId w:val="1"/>
        </w:numPr>
        <w:rPr>
          <w:sz w:val="24"/>
          <w:szCs w:val="24"/>
        </w:rPr>
      </w:pPr>
      <w:r>
        <w:rPr>
          <w:sz w:val="24"/>
          <w:szCs w:val="24"/>
        </w:rPr>
        <w:t xml:space="preserve"> </w:t>
      </w:r>
      <w:r w:rsidR="00BF4817" w:rsidRPr="00EC5A29">
        <w:rPr>
          <w:sz w:val="24"/>
          <w:szCs w:val="24"/>
        </w:rPr>
        <w:t xml:space="preserve">2 practices </w:t>
      </w:r>
      <w:r w:rsidR="008C1542" w:rsidRPr="00EC5A29">
        <w:rPr>
          <w:sz w:val="24"/>
          <w:szCs w:val="24"/>
        </w:rPr>
        <w:t xml:space="preserve">(i.e. soccer skills practice will determine practice time.  Conditioning will be track practice.  Either before or after soccer skills practice).  </w:t>
      </w:r>
    </w:p>
    <w:p w:rsidR="008C1542" w:rsidRPr="008C1542" w:rsidRDefault="008C1542" w:rsidP="008C1542">
      <w:pPr>
        <w:pStyle w:val="ListParagraph"/>
        <w:numPr>
          <w:ilvl w:val="1"/>
          <w:numId w:val="1"/>
        </w:numPr>
        <w:rPr>
          <w:sz w:val="24"/>
          <w:szCs w:val="24"/>
        </w:rPr>
      </w:pPr>
      <w:r w:rsidRPr="008C1542">
        <w:rPr>
          <w:sz w:val="24"/>
          <w:szCs w:val="24"/>
        </w:rPr>
        <w:t>1 Practice, 1 Competition.  Practice will follow the guidelines above.  (Competition will be determined by the guidelines below)</w:t>
      </w:r>
    </w:p>
    <w:p w:rsidR="008C1542" w:rsidRDefault="008C1542" w:rsidP="008C1542">
      <w:pPr>
        <w:pStyle w:val="ListParagraph"/>
        <w:numPr>
          <w:ilvl w:val="1"/>
          <w:numId w:val="1"/>
        </w:numPr>
        <w:rPr>
          <w:sz w:val="24"/>
          <w:szCs w:val="24"/>
        </w:rPr>
      </w:pPr>
      <w:r w:rsidRPr="008C1542">
        <w:rPr>
          <w:sz w:val="24"/>
          <w:szCs w:val="24"/>
        </w:rPr>
        <w:t>2 Competitions.</w:t>
      </w:r>
    </w:p>
    <w:p w:rsidR="008C1542" w:rsidRDefault="008C1542" w:rsidP="008C1542">
      <w:pPr>
        <w:pStyle w:val="ListParagraph"/>
        <w:numPr>
          <w:ilvl w:val="0"/>
          <w:numId w:val="1"/>
        </w:numPr>
        <w:rPr>
          <w:sz w:val="24"/>
          <w:szCs w:val="24"/>
        </w:rPr>
      </w:pPr>
      <w:r>
        <w:rPr>
          <w:sz w:val="24"/>
          <w:szCs w:val="24"/>
        </w:rPr>
        <w:t xml:space="preserve">Competition.  Major sport competitions have priority over Minor sport </w:t>
      </w:r>
      <w:r w:rsidR="00D47663">
        <w:rPr>
          <w:sz w:val="24"/>
          <w:szCs w:val="24"/>
        </w:rPr>
        <w:t>competitions. *</w:t>
      </w:r>
      <w:r>
        <w:rPr>
          <w:sz w:val="24"/>
          <w:szCs w:val="24"/>
        </w:rPr>
        <w:t xml:space="preserve">  Varsity competition will have priority over JV or 9/10 competition. </w:t>
      </w:r>
    </w:p>
    <w:p w:rsidR="00D47663" w:rsidRDefault="00AB51F3" w:rsidP="00AB51F3">
      <w:pPr>
        <w:spacing w:line="240" w:lineRule="auto"/>
        <w:ind w:left="720" w:firstLine="360"/>
        <w:rPr>
          <w:sz w:val="24"/>
          <w:szCs w:val="24"/>
        </w:rPr>
      </w:pPr>
      <w:r>
        <w:rPr>
          <w:sz w:val="24"/>
          <w:szCs w:val="24"/>
        </w:rPr>
        <w:t xml:space="preserve">* MVC, </w:t>
      </w:r>
      <w:r w:rsidR="008C1542">
        <w:rPr>
          <w:sz w:val="24"/>
          <w:szCs w:val="24"/>
        </w:rPr>
        <w:t>Di</w:t>
      </w:r>
      <w:r>
        <w:rPr>
          <w:sz w:val="24"/>
          <w:szCs w:val="24"/>
        </w:rPr>
        <w:t xml:space="preserve">strict, and </w:t>
      </w:r>
      <w:r w:rsidR="008C1542">
        <w:rPr>
          <w:sz w:val="24"/>
          <w:szCs w:val="24"/>
        </w:rPr>
        <w:t xml:space="preserve"> State </w:t>
      </w:r>
      <w:r w:rsidR="00D47663">
        <w:rPr>
          <w:sz w:val="24"/>
          <w:szCs w:val="24"/>
        </w:rPr>
        <w:t>Championships</w:t>
      </w:r>
      <w:r>
        <w:rPr>
          <w:sz w:val="24"/>
          <w:szCs w:val="24"/>
        </w:rPr>
        <w:t xml:space="preserve"> have priorities</w:t>
      </w:r>
      <w:bookmarkStart w:id="0" w:name="_GoBack"/>
      <w:bookmarkEnd w:id="0"/>
      <w:r>
        <w:rPr>
          <w:sz w:val="24"/>
          <w:szCs w:val="24"/>
        </w:rPr>
        <w:t>.</w:t>
      </w:r>
    </w:p>
    <w:p w:rsidR="00EC5A29" w:rsidRPr="00EC5A29" w:rsidRDefault="00EC5A29" w:rsidP="00EC5A29">
      <w:pPr>
        <w:pStyle w:val="ListParagraph"/>
        <w:numPr>
          <w:ilvl w:val="0"/>
          <w:numId w:val="1"/>
        </w:numPr>
        <w:rPr>
          <w:sz w:val="24"/>
          <w:szCs w:val="24"/>
        </w:rPr>
      </w:pPr>
      <w:r w:rsidRPr="00EC5A29">
        <w:rPr>
          <w:sz w:val="24"/>
          <w:szCs w:val="24"/>
        </w:rPr>
        <w:t>Athletes who do not show commitment or ability to follow this contract by (and not limited to) being late to practice, distracting the goals of the team/coach, not being physically capable of participating in 2 sports simultaneously (determined by the coaches) will be asked to choose one sport and participation will be limited to that sport.</w:t>
      </w:r>
    </w:p>
    <w:p w:rsidR="00EC5A29" w:rsidRDefault="00EC5A29" w:rsidP="00EC5A29">
      <w:pPr>
        <w:pStyle w:val="ListParagraph"/>
        <w:numPr>
          <w:ilvl w:val="0"/>
          <w:numId w:val="1"/>
        </w:numPr>
        <w:rPr>
          <w:sz w:val="24"/>
          <w:szCs w:val="24"/>
        </w:rPr>
      </w:pPr>
      <w:r>
        <w:rPr>
          <w:sz w:val="24"/>
          <w:szCs w:val="24"/>
        </w:rPr>
        <w:t xml:space="preserve"> I have read the shared athlete contract and understand the rules and expectations.</w:t>
      </w:r>
    </w:p>
    <w:p w:rsidR="00EC5A29" w:rsidRDefault="00EC5A29" w:rsidP="00EC5A29">
      <w:pPr>
        <w:pStyle w:val="ListParagraph"/>
        <w:ind w:left="1080"/>
        <w:rPr>
          <w:sz w:val="24"/>
          <w:szCs w:val="24"/>
        </w:rPr>
      </w:pPr>
    </w:p>
    <w:p w:rsidR="00EC5A29" w:rsidRDefault="00EC5A29" w:rsidP="00EC5A29">
      <w:pPr>
        <w:pStyle w:val="ListParagraph"/>
        <w:ind w:left="1080"/>
        <w:rPr>
          <w:sz w:val="24"/>
          <w:szCs w:val="24"/>
        </w:rPr>
      </w:pPr>
      <w:r>
        <w:rPr>
          <w:sz w:val="24"/>
          <w:szCs w:val="24"/>
        </w:rPr>
        <w:t>Athlete________________</w:t>
      </w:r>
      <w:r>
        <w:rPr>
          <w:sz w:val="24"/>
          <w:szCs w:val="24"/>
        </w:rPr>
        <w:tab/>
        <w:t>Parent__________________________</w:t>
      </w:r>
    </w:p>
    <w:p w:rsidR="00EC5A29" w:rsidRDefault="00EC5A29" w:rsidP="00EC5A29">
      <w:pPr>
        <w:pStyle w:val="ListParagraph"/>
        <w:ind w:left="1080"/>
        <w:rPr>
          <w:sz w:val="24"/>
          <w:szCs w:val="24"/>
        </w:rPr>
      </w:pPr>
      <w:r>
        <w:rPr>
          <w:sz w:val="24"/>
          <w:szCs w:val="24"/>
        </w:rPr>
        <w:t>Major Coach_______________</w:t>
      </w:r>
      <w:r>
        <w:rPr>
          <w:sz w:val="24"/>
          <w:szCs w:val="24"/>
        </w:rPr>
        <w:tab/>
        <w:t>Minor Coach_____________________</w:t>
      </w:r>
    </w:p>
    <w:p w:rsidR="00EC5A29" w:rsidRDefault="00EC5A29" w:rsidP="00EC5A29">
      <w:pPr>
        <w:pStyle w:val="ListParagraph"/>
        <w:ind w:left="1080"/>
        <w:rPr>
          <w:sz w:val="24"/>
          <w:szCs w:val="24"/>
        </w:rPr>
      </w:pPr>
    </w:p>
    <w:p w:rsidR="00EC5A29" w:rsidRDefault="00EC5A29" w:rsidP="00EC5A29">
      <w:pPr>
        <w:pStyle w:val="ListParagraph"/>
        <w:ind w:left="1080"/>
        <w:rPr>
          <w:sz w:val="24"/>
          <w:szCs w:val="24"/>
        </w:rPr>
      </w:pPr>
      <w:r>
        <w:rPr>
          <w:sz w:val="24"/>
          <w:szCs w:val="24"/>
        </w:rPr>
        <w:t>Athletic Director______________________</w:t>
      </w:r>
      <w:proofErr w:type="gramStart"/>
      <w:r>
        <w:rPr>
          <w:sz w:val="24"/>
          <w:szCs w:val="24"/>
        </w:rPr>
        <w:t>_  Season</w:t>
      </w:r>
      <w:proofErr w:type="gramEnd"/>
      <w:r>
        <w:rPr>
          <w:sz w:val="24"/>
          <w:szCs w:val="24"/>
        </w:rPr>
        <w:t>_____________</w:t>
      </w:r>
    </w:p>
    <w:p w:rsidR="00AB51F3" w:rsidRPr="00EC5A29" w:rsidRDefault="00AB51F3" w:rsidP="00EC5A29">
      <w:pPr>
        <w:pStyle w:val="ListParagraph"/>
        <w:ind w:left="1080"/>
        <w:rPr>
          <w:sz w:val="24"/>
          <w:szCs w:val="24"/>
        </w:rPr>
      </w:pPr>
    </w:p>
    <w:p w:rsidR="00EC5A29" w:rsidRDefault="00EC5A29" w:rsidP="00EC5A29">
      <w:pPr>
        <w:ind w:left="720"/>
        <w:rPr>
          <w:sz w:val="32"/>
          <w:szCs w:val="32"/>
          <w:u w:val="single"/>
        </w:rPr>
      </w:pPr>
      <w:r>
        <w:rPr>
          <w:sz w:val="32"/>
          <w:szCs w:val="32"/>
          <w:u w:val="single"/>
        </w:rPr>
        <w:t>**Attached are any conflicting dates between the two sports**</w:t>
      </w:r>
    </w:p>
    <w:p w:rsidR="00EC5A29" w:rsidRDefault="00EC5A29" w:rsidP="00EC5A29">
      <w:pPr>
        <w:ind w:left="720"/>
        <w:rPr>
          <w:sz w:val="32"/>
          <w:szCs w:val="32"/>
          <w:u w:val="single"/>
        </w:rPr>
      </w:pPr>
    </w:p>
    <w:p w:rsidR="00EC5A29" w:rsidRPr="00EC5A29" w:rsidRDefault="00EC5A29" w:rsidP="00EC5A29">
      <w:pPr>
        <w:ind w:left="720"/>
        <w:rPr>
          <w:sz w:val="32"/>
          <w:szCs w:val="32"/>
          <w:u w:val="single"/>
        </w:rPr>
      </w:pPr>
    </w:p>
    <w:p w:rsidR="008C1542" w:rsidRDefault="008C1542" w:rsidP="008C1542">
      <w:pPr>
        <w:ind w:left="720"/>
        <w:rPr>
          <w:sz w:val="24"/>
          <w:szCs w:val="24"/>
        </w:rPr>
      </w:pPr>
    </w:p>
    <w:p w:rsidR="008C1542" w:rsidRPr="008C1542" w:rsidRDefault="008C1542" w:rsidP="008C1542">
      <w:pPr>
        <w:ind w:left="720"/>
        <w:rPr>
          <w:sz w:val="24"/>
          <w:szCs w:val="24"/>
        </w:rPr>
      </w:pPr>
      <w:r w:rsidRPr="008C1542">
        <w:rPr>
          <w:sz w:val="24"/>
          <w:szCs w:val="24"/>
        </w:rPr>
        <w:t xml:space="preserve"> </w:t>
      </w:r>
    </w:p>
    <w:p w:rsidR="00BF4817" w:rsidRPr="00BF4817" w:rsidRDefault="00BF4817" w:rsidP="00BF4817">
      <w:pPr>
        <w:rPr>
          <w:sz w:val="28"/>
          <w:szCs w:val="28"/>
        </w:rPr>
      </w:pPr>
    </w:p>
    <w:sectPr w:rsidR="00BF4817" w:rsidRPr="00BF4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6193B"/>
    <w:multiLevelType w:val="hybridMultilevel"/>
    <w:tmpl w:val="55FAEA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2F3BA0"/>
    <w:multiLevelType w:val="hybridMultilevel"/>
    <w:tmpl w:val="5C8E4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46DB5"/>
    <w:multiLevelType w:val="hybridMultilevel"/>
    <w:tmpl w:val="B33EF21A"/>
    <w:lvl w:ilvl="0" w:tplc="2CF61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17"/>
    <w:rsid w:val="00121910"/>
    <w:rsid w:val="008C1542"/>
    <w:rsid w:val="00AB51F3"/>
    <w:rsid w:val="00BF4817"/>
    <w:rsid w:val="00D47663"/>
    <w:rsid w:val="00EC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55C6"/>
  <w15:chartTrackingRefBased/>
  <w15:docId w15:val="{E6980EB9-6203-4E1B-AA2E-3F53E9EF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Dubuque Community School District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Amy</dc:creator>
  <cp:keywords/>
  <dc:description/>
  <cp:lastModifiedBy>Hawkins, Amy</cp:lastModifiedBy>
  <cp:revision>1</cp:revision>
  <dcterms:created xsi:type="dcterms:W3CDTF">2016-08-02T19:18:00Z</dcterms:created>
  <dcterms:modified xsi:type="dcterms:W3CDTF">2016-08-02T20:15:00Z</dcterms:modified>
</cp:coreProperties>
</file>